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F5C">
        <w:rPr>
          <w:b/>
          <w:sz w:val="32"/>
          <w:szCs w:val="32"/>
        </w:rPr>
        <w:t xml:space="preserve">Явка избирателей на выборах в Хакасии по состоянию на 15:00 часов составила </w:t>
      </w:r>
      <w:r w:rsidR="00A30135">
        <w:rPr>
          <w:b/>
          <w:sz w:val="32"/>
          <w:szCs w:val="32"/>
        </w:rPr>
        <w:t>17,91</w:t>
      </w:r>
      <w:r w:rsidR="00743F5C">
        <w:rPr>
          <w:b/>
          <w:sz w:val="32"/>
          <w:szCs w:val="32"/>
        </w:rPr>
        <w:t>%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743F5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голосовании на избирательных участках республики приняли участие </w:t>
      </w:r>
      <w:r w:rsidR="00A30135">
        <w:rPr>
          <w:b/>
          <w:sz w:val="28"/>
          <w:szCs w:val="28"/>
        </w:rPr>
        <w:t>26 145</w:t>
      </w:r>
      <w:r>
        <w:rPr>
          <w:b/>
          <w:sz w:val="28"/>
          <w:szCs w:val="28"/>
        </w:rPr>
        <w:t xml:space="preserve"> избирателей</w:t>
      </w:r>
      <w:r w:rsidR="002D1AA6">
        <w:rPr>
          <w:b/>
          <w:sz w:val="28"/>
          <w:szCs w:val="28"/>
        </w:rPr>
        <w:t>.</w:t>
      </w:r>
    </w:p>
    <w:p w:rsidR="00DE6BB6" w:rsidRDefault="00743F5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743F5C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7,58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30,00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25,99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18,30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24,41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32,60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13,37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8,59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53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743F5C" w:rsidRPr="00BD0F5B" w:rsidRDefault="00A30135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6,69</w:t>
            </w:r>
            <w:r w:rsidR="006449AF">
              <w:rPr>
                <w:sz w:val="32"/>
              </w:rPr>
              <w:t>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743F5C" w:rsidRPr="00BD0F5B" w:rsidRDefault="006449AF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33,86%</w:t>
            </w:r>
          </w:p>
        </w:tc>
      </w:tr>
      <w:tr w:rsidR="00743F5C" w:rsidTr="00A30135">
        <w:trPr>
          <w:trHeight w:val="336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743F5C" w:rsidRPr="00BD0F5B" w:rsidRDefault="006449AF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23,65%</w:t>
            </w:r>
          </w:p>
        </w:tc>
      </w:tr>
      <w:tr w:rsidR="00743F5C" w:rsidTr="00A30135">
        <w:trPr>
          <w:trHeight w:val="353"/>
          <w:jc w:val="center"/>
        </w:trPr>
        <w:tc>
          <w:tcPr>
            <w:tcW w:w="4342" w:type="dxa"/>
          </w:tcPr>
          <w:p w:rsidR="00743F5C" w:rsidRPr="00BD0F5B" w:rsidRDefault="00743F5C" w:rsidP="00A30135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743F5C" w:rsidRPr="00BD0F5B" w:rsidRDefault="006449AF" w:rsidP="00A30135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24,82%</w:t>
            </w:r>
          </w:p>
        </w:tc>
      </w:tr>
    </w:tbl>
    <w:p w:rsidR="00743F5C" w:rsidRDefault="00743F5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4E32A7" w:rsidRDefault="004E32A7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35" w:rsidRDefault="00A30135" w:rsidP="00C26F25">
      <w:r>
        <w:separator/>
      </w:r>
    </w:p>
  </w:endnote>
  <w:endnote w:type="continuationSeparator" w:id="0">
    <w:p w:rsidR="00A30135" w:rsidRDefault="00A3013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35" w:rsidRDefault="00A30135" w:rsidP="00C26F25">
      <w:r>
        <w:separator/>
      </w:r>
    </w:p>
  </w:footnote>
  <w:footnote w:type="continuationSeparator" w:id="0">
    <w:p w:rsidR="00A30135" w:rsidRDefault="00A3013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1708A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87A6B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4005A"/>
    <w:rsid w:val="00261D90"/>
    <w:rsid w:val="00267C20"/>
    <w:rsid w:val="00273022"/>
    <w:rsid w:val="00275509"/>
    <w:rsid w:val="002C5AC2"/>
    <w:rsid w:val="002D1AA6"/>
    <w:rsid w:val="002D5C25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879E1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4E32A7"/>
    <w:rsid w:val="00506124"/>
    <w:rsid w:val="00506298"/>
    <w:rsid w:val="00516DB3"/>
    <w:rsid w:val="00523DCB"/>
    <w:rsid w:val="00526457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449AF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43F5C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0135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5364"/>
    <w:rsid w:val="00F56D1C"/>
    <w:rsid w:val="00F65BD5"/>
    <w:rsid w:val="00F66B23"/>
    <w:rsid w:val="00F67CC8"/>
    <w:rsid w:val="00F82BD8"/>
    <w:rsid w:val="00F84F8D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37</cp:revision>
  <cp:lastPrinted>2017-10-02T05:32:00Z</cp:lastPrinted>
  <dcterms:created xsi:type="dcterms:W3CDTF">2018-01-12T03:54:00Z</dcterms:created>
  <dcterms:modified xsi:type="dcterms:W3CDTF">2019-09-08T08:16:00Z</dcterms:modified>
</cp:coreProperties>
</file>