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4A6">
        <w:rPr>
          <w:b/>
          <w:noProof/>
          <w:sz w:val="32"/>
          <w:szCs w:val="32"/>
        </w:rPr>
        <w:t xml:space="preserve">Среди кандидатов и партий на выборах депутатов Государственной Думы </w:t>
      </w:r>
      <w:r w:rsidR="00413E20">
        <w:rPr>
          <w:b/>
          <w:noProof/>
          <w:sz w:val="32"/>
          <w:szCs w:val="32"/>
        </w:rPr>
        <w:t>Р</w:t>
      </w:r>
      <w:r w:rsidR="006114A6">
        <w:rPr>
          <w:b/>
          <w:noProof/>
          <w:sz w:val="32"/>
          <w:szCs w:val="32"/>
        </w:rPr>
        <w:t>оссии пройдут жеребьевки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6114A6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Республики Хакасия определила </w:t>
      </w:r>
      <w:proofErr w:type="gramStart"/>
      <w:r>
        <w:rPr>
          <w:b/>
          <w:sz w:val="28"/>
          <w:szCs w:val="28"/>
        </w:rPr>
        <w:t>дату</w:t>
      </w:r>
      <w:proofErr w:type="gramEnd"/>
      <w:r>
        <w:rPr>
          <w:b/>
          <w:sz w:val="28"/>
          <w:szCs w:val="28"/>
        </w:rPr>
        <w:t xml:space="preserve"> и время проведения жеребьевок по распределению эфирного времени и печатной площади, предоставляемых безвозмездно, в региональных государственных СМИ</w:t>
      </w:r>
      <w:r w:rsidR="006D44C5">
        <w:rPr>
          <w:b/>
          <w:sz w:val="28"/>
          <w:szCs w:val="28"/>
        </w:rPr>
        <w:t xml:space="preserve"> на выборах депутатов Государственной Думы России восьмого созыва</w:t>
      </w:r>
      <w:r w:rsidR="003875FC">
        <w:rPr>
          <w:b/>
          <w:sz w:val="28"/>
          <w:szCs w:val="28"/>
        </w:rPr>
        <w:t xml:space="preserve">. </w:t>
      </w:r>
    </w:p>
    <w:p w:rsidR="006D44C5" w:rsidRDefault="006114A6" w:rsidP="003875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избирательного законодательства</w:t>
      </w:r>
      <w:r w:rsidR="006D44C5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зарегистрированные по одномандатному избирательному округу кандидаты, а та</w:t>
      </w:r>
      <w:r w:rsidR="006D44C5">
        <w:rPr>
          <w:sz w:val="28"/>
          <w:szCs w:val="28"/>
        </w:rPr>
        <w:t>к</w:t>
      </w:r>
      <w:r>
        <w:rPr>
          <w:sz w:val="28"/>
          <w:szCs w:val="28"/>
        </w:rPr>
        <w:t>же политические партии</w:t>
      </w:r>
      <w:r w:rsidR="006D44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выдвинувшие зарегистрированные федеральные списки кандидатов, имеют право для проведения предвыборной агитации бесплатно получить в региональных государственных СМИ печатную площадь и эфирное время. </w:t>
      </w:r>
    </w:p>
    <w:p w:rsidR="003875FC" w:rsidRDefault="006D44C5" w:rsidP="003875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Распределяются они по датам и времени с помощью жеребьевки, чтобы обеспечить принцип равенства.</w:t>
      </w:r>
    </w:p>
    <w:p w:rsidR="006D44C5" w:rsidRDefault="006D44C5" w:rsidP="003875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Пройдут жеребьевки 18 августа. Предвыборная агитация в </w:t>
      </w:r>
      <w:proofErr w:type="spellStart"/>
      <w:r>
        <w:rPr>
          <w:sz w:val="28"/>
          <w:szCs w:val="28"/>
        </w:rPr>
        <w:t>СМи</w:t>
      </w:r>
      <w:proofErr w:type="spellEnd"/>
      <w:r>
        <w:rPr>
          <w:sz w:val="28"/>
          <w:szCs w:val="28"/>
        </w:rPr>
        <w:t xml:space="preserve"> начнется с 21 августа. </w:t>
      </w:r>
    </w:p>
    <w:p w:rsidR="006D44C5" w:rsidRDefault="006D44C5" w:rsidP="003875FC">
      <w:pPr>
        <w:spacing w:line="360" w:lineRule="auto"/>
        <w:ind w:firstLine="708"/>
        <w:jc w:val="both"/>
        <w:rPr>
          <w:sz w:val="28"/>
          <w:szCs w:val="28"/>
        </w:rPr>
      </w:pPr>
    </w:p>
    <w:p w:rsidR="006114A6" w:rsidRDefault="006114A6" w:rsidP="003875FC">
      <w:pPr>
        <w:spacing w:line="360" w:lineRule="auto"/>
        <w:ind w:firstLine="708"/>
        <w:jc w:val="both"/>
        <w:rPr>
          <w:sz w:val="28"/>
          <w:szCs w:val="28"/>
        </w:rPr>
      </w:pPr>
    </w:p>
    <w:p w:rsidR="006114A6" w:rsidRDefault="006114A6" w:rsidP="003875FC">
      <w:pPr>
        <w:spacing w:line="360" w:lineRule="auto"/>
        <w:ind w:firstLine="708"/>
        <w:jc w:val="both"/>
        <w:rPr>
          <w:sz w:val="28"/>
          <w:szCs w:val="28"/>
        </w:rPr>
      </w:pPr>
    </w:p>
    <w:p w:rsidR="00D878A9" w:rsidRPr="00B20CB6" w:rsidRDefault="00D878A9" w:rsidP="003875FC">
      <w:pPr>
        <w:spacing w:line="360" w:lineRule="auto"/>
        <w:ind w:firstLine="708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C41458" w:rsidRDefault="00C2114D" w:rsidP="006D44C5">
      <w:pPr>
        <w:spacing w:line="360" w:lineRule="auto"/>
        <w:jc w:val="right"/>
      </w:pPr>
      <w:r w:rsidRPr="00B02569">
        <w:t>23-94-37</w:t>
      </w:r>
    </w:p>
    <w:p w:rsidR="00EA3FF2" w:rsidRDefault="00EA3FF2" w:rsidP="00DE12C7">
      <w:pPr>
        <w:spacing w:line="360" w:lineRule="auto"/>
        <w:jc w:val="right"/>
      </w:pPr>
    </w:p>
    <w:sectPr w:rsidR="00EA3FF2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20" w:rsidRDefault="00413E20" w:rsidP="00C26F25">
      <w:r>
        <w:separator/>
      </w:r>
    </w:p>
  </w:endnote>
  <w:endnote w:type="continuationSeparator" w:id="0">
    <w:p w:rsidR="00413E20" w:rsidRDefault="00413E20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20" w:rsidRDefault="00413E20" w:rsidP="00C26F25">
      <w:r>
        <w:separator/>
      </w:r>
    </w:p>
  </w:footnote>
  <w:footnote w:type="continuationSeparator" w:id="0">
    <w:p w:rsidR="00413E20" w:rsidRDefault="00413E20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C514949"/>
    <w:multiLevelType w:val="hybridMultilevel"/>
    <w:tmpl w:val="E294DCF6"/>
    <w:lvl w:ilvl="0" w:tplc="3AE6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52A68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53D29"/>
    <w:rsid w:val="00154827"/>
    <w:rsid w:val="00165BEF"/>
    <w:rsid w:val="00170C26"/>
    <w:rsid w:val="00174D35"/>
    <w:rsid w:val="001764C9"/>
    <w:rsid w:val="001871EF"/>
    <w:rsid w:val="001959FB"/>
    <w:rsid w:val="00196F0D"/>
    <w:rsid w:val="001974E5"/>
    <w:rsid w:val="001A1E84"/>
    <w:rsid w:val="001A3F78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9DF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875FC"/>
    <w:rsid w:val="003920D5"/>
    <w:rsid w:val="00392B0F"/>
    <w:rsid w:val="00397EE2"/>
    <w:rsid w:val="003A150E"/>
    <w:rsid w:val="003A22C3"/>
    <w:rsid w:val="003C4E7C"/>
    <w:rsid w:val="004068CD"/>
    <w:rsid w:val="00412179"/>
    <w:rsid w:val="00413E20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C6D0F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14A6"/>
    <w:rsid w:val="006175D4"/>
    <w:rsid w:val="00623D1E"/>
    <w:rsid w:val="00624802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44C5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271B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20FE7"/>
    <w:rsid w:val="00A331DF"/>
    <w:rsid w:val="00A34254"/>
    <w:rsid w:val="00A4132F"/>
    <w:rsid w:val="00A52CDD"/>
    <w:rsid w:val="00A54E34"/>
    <w:rsid w:val="00A55F76"/>
    <w:rsid w:val="00A56EA4"/>
    <w:rsid w:val="00A7062E"/>
    <w:rsid w:val="00A86546"/>
    <w:rsid w:val="00AA2D27"/>
    <w:rsid w:val="00AA50F6"/>
    <w:rsid w:val="00AC3267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0CB6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41458"/>
    <w:rsid w:val="00C53841"/>
    <w:rsid w:val="00C61C8E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36810"/>
    <w:rsid w:val="00D41CDB"/>
    <w:rsid w:val="00D46FA8"/>
    <w:rsid w:val="00D552F0"/>
    <w:rsid w:val="00D63096"/>
    <w:rsid w:val="00D63E8E"/>
    <w:rsid w:val="00D7567B"/>
    <w:rsid w:val="00D878A9"/>
    <w:rsid w:val="00D92DBA"/>
    <w:rsid w:val="00D9327F"/>
    <w:rsid w:val="00DB2AE4"/>
    <w:rsid w:val="00DC3A19"/>
    <w:rsid w:val="00DC583D"/>
    <w:rsid w:val="00DE0E83"/>
    <w:rsid w:val="00DE12C7"/>
    <w:rsid w:val="00DE6BB6"/>
    <w:rsid w:val="00DF56A1"/>
    <w:rsid w:val="00E03954"/>
    <w:rsid w:val="00E161C7"/>
    <w:rsid w:val="00E238C2"/>
    <w:rsid w:val="00E34D56"/>
    <w:rsid w:val="00E355AB"/>
    <w:rsid w:val="00E442EF"/>
    <w:rsid w:val="00E46876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A3FF2"/>
    <w:rsid w:val="00EB7C08"/>
    <w:rsid w:val="00EB7F49"/>
    <w:rsid w:val="00EC2E07"/>
    <w:rsid w:val="00ED1E4E"/>
    <w:rsid w:val="00ED39E6"/>
    <w:rsid w:val="00EE0654"/>
    <w:rsid w:val="00EE18AE"/>
    <w:rsid w:val="00EF4441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1930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1A3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ikrh@mail.ru</cp:lastModifiedBy>
  <cp:revision>11</cp:revision>
  <cp:lastPrinted>2021-08-13T07:26:00Z</cp:lastPrinted>
  <dcterms:created xsi:type="dcterms:W3CDTF">2021-08-13T07:25:00Z</dcterms:created>
  <dcterms:modified xsi:type="dcterms:W3CDTF">2021-08-15T05:50:00Z</dcterms:modified>
</cp:coreProperties>
</file>