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C1">
        <w:rPr>
          <w:b/>
          <w:noProof/>
          <w:sz w:val="32"/>
          <w:szCs w:val="32"/>
        </w:rPr>
        <w:t>Стартовали первые избирательные кампании, назначенные на единый день голосования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922DC1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июня 2022 года опубликованы первые решения о назначении выборов на единый день голосования 11 сентября 2022 года</w:t>
      </w:r>
      <w:r w:rsidR="00B02671">
        <w:rPr>
          <w:b/>
          <w:sz w:val="28"/>
          <w:szCs w:val="28"/>
        </w:rPr>
        <w:t>.</w:t>
      </w:r>
    </w:p>
    <w:p w:rsidR="00922DC1" w:rsidRDefault="00922DC1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 официальный старт избирательным кампаниям по выборам депутатов Советов депутатов города Саяногорска, Усть-Абаканского и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районов, Главы города Саяногорска. Также опубликованы решения о назначении выборов глав и депутатов местного уровня в Усть-Абаканском и </w:t>
      </w:r>
      <w:proofErr w:type="spellStart"/>
      <w:r>
        <w:rPr>
          <w:sz w:val="28"/>
          <w:szCs w:val="28"/>
        </w:rPr>
        <w:t>Ширинском</w:t>
      </w:r>
      <w:proofErr w:type="spellEnd"/>
      <w:r>
        <w:rPr>
          <w:sz w:val="28"/>
          <w:szCs w:val="28"/>
        </w:rPr>
        <w:t xml:space="preserve"> районах.</w:t>
      </w:r>
    </w:p>
    <w:p w:rsidR="00922DC1" w:rsidRPr="007E3336" w:rsidRDefault="00922DC1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выдвижения могут быть представлены кандидатами в соответствующие территориальные избирательные комиссии в период с 17 июня до 18:00 часов 6 июля.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C1" w:rsidRDefault="00922DC1" w:rsidP="00C26F25">
      <w:r>
        <w:separator/>
      </w:r>
    </w:p>
  </w:endnote>
  <w:endnote w:type="continuationSeparator" w:id="0">
    <w:p w:rsidR="00922DC1" w:rsidRDefault="00922DC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C1" w:rsidRDefault="00922DC1" w:rsidP="00C26F25">
      <w:r>
        <w:separator/>
      </w:r>
    </w:p>
  </w:footnote>
  <w:footnote w:type="continuationSeparator" w:id="0">
    <w:p w:rsidR="00922DC1" w:rsidRDefault="00922DC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2DC1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739FC"/>
    <w:rsid w:val="00CA47B6"/>
    <w:rsid w:val="00CA6A8E"/>
    <w:rsid w:val="00CB0CEC"/>
    <w:rsid w:val="00CC6D71"/>
    <w:rsid w:val="00CC75DE"/>
    <w:rsid w:val="00CD4E63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2022-06-16T08:21:00Z</cp:lastPrinted>
  <dcterms:created xsi:type="dcterms:W3CDTF">2022-06-16T08:25:00Z</dcterms:created>
  <dcterms:modified xsi:type="dcterms:W3CDTF">2022-06-16T08:25:00Z</dcterms:modified>
</cp:coreProperties>
</file>